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C511CA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bookmarkStart w:id="0" w:name="_GoBack"/>
      <w:bookmarkEnd w:id="0"/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B811CD" w:rsidRPr="00B811CD" w:rsidRDefault="004837AC" w:rsidP="00B811CD">
      <w:pPr>
        <w:pStyle w:val="a9"/>
        <w:numPr>
          <w:ilvl w:val="2"/>
          <w:numId w:val="10"/>
        </w:numPr>
        <w:tabs>
          <w:tab w:val="left" w:pos="1276"/>
        </w:tabs>
        <w:suppressAutoHyphens/>
        <w:ind w:left="0" w:firstLine="720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B811CD" w:rsidRPr="00B811CD">
        <w:rPr>
          <w:rFonts w:ascii="Times New Roman" w:eastAsia="Calibri" w:hAnsi="Times New Roman" w:cs="Times New Roman"/>
          <w:b/>
          <w:i/>
          <w:sz w:val="25"/>
          <w:szCs w:val="25"/>
          <w:lang w:eastAsia="en-US"/>
        </w:rPr>
        <w:t>74:10:0316012:422</w:t>
      </w:r>
      <w:r w:rsidR="00B811CD" w:rsidRPr="00B811CD">
        <w:rPr>
          <w:rFonts w:ascii="Times New Roman" w:eastAsia="Calibri" w:hAnsi="Times New Roman" w:cs="Times New Roman"/>
          <w:i/>
          <w:sz w:val="25"/>
          <w:szCs w:val="25"/>
          <w:lang w:eastAsia="en-US"/>
        </w:rPr>
        <w:t>;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город Юрюзань, улица Пионерская, земельный участок 15;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1100 </w:t>
      </w:r>
      <w:proofErr w:type="spellStart"/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74:00-6.976 от 09.02.2022, 74:00-6.977.</w:t>
      </w:r>
    </w:p>
    <w:p w:rsidR="00B811CD" w:rsidRPr="00B811CD" w:rsidRDefault="00B811CD" w:rsidP="00B811CD">
      <w:pPr>
        <w:widowControl w:val="0"/>
        <w:numPr>
          <w:ilvl w:val="0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B811CD">
        <w:rPr>
          <w:rFonts w:ascii="Times New Roman" w:eastAsia="Times New Roman" w:hAnsi="Times New Roman" w:cs="Times New Roman"/>
          <w:sz w:val="24"/>
          <w:szCs w:val="24"/>
        </w:rPr>
        <w:t xml:space="preserve">41 329,20 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B811CD" w:rsidRPr="00B811CD" w:rsidRDefault="00B811CD" w:rsidP="00B811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B811CD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B811CD" w:rsidRPr="00B811CD" w:rsidRDefault="00B811CD" w:rsidP="00B811C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lastRenderedPageBreak/>
        <w:t>участка.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B811CD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B811CD" w:rsidRPr="00B811CD" w:rsidRDefault="00B811CD" w:rsidP="00B811C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811CD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B811CD" w:rsidRPr="00B811CD" w:rsidRDefault="00B811CD" w:rsidP="00B811C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B811CD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B811CD" w:rsidRPr="00B811CD" w:rsidRDefault="00B811CD" w:rsidP="00B811CD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811CD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B811CD" w:rsidRPr="00B811CD" w:rsidRDefault="00B811CD" w:rsidP="00B811C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В случае невозможности разрешения споров путем переговоров стороны 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lastRenderedPageBreak/>
        <w:t>передают их на рассмотрение в суд.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B811CD" w:rsidRPr="00B811CD" w:rsidRDefault="00B811CD" w:rsidP="00B811C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B811CD" w:rsidRPr="00B811CD" w:rsidRDefault="00B811CD" w:rsidP="00B811CD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B811CD" w:rsidRPr="00B811CD" w:rsidTr="00137C84">
        <w:tc>
          <w:tcPr>
            <w:tcW w:w="5387" w:type="dxa"/>
            <w:shd w:val="clear" w:color="auto" w:fill="auto"/>
          </w:tcPr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B811CD" w:rsidRPr="00B811CD" w:rsidTr="00137C84">
        <w:tc>
          <w:tcPr>
            <w:tcW w:w="4791" w:type="dxa"/>
          </w:tcPr>
          <w:p w:rsidR="00B811CD" w:rsidRPr="00B811CD" w:rsidRDefault="00B811CD" w:rsidP="00B811C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B811C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B811CD" w:rsidRPr="00B811CD" w:rsidRDefault="00B811CD" w:rsidP="00B811C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811CD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B811C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811C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811CD" w:rsidRPr="00B811CD" w:rsidRDefault="00B811CD" w:rsidP="00B811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811CD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B811C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811CD" w:rsidRPr="00B811CD" w:rsidRDefault="00B811CD" w:rsidP="00B811CD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B811CD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B811C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B811CD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B811C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B811C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B811CD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B811CD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B811CD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B811CD" w:rsidRPr="00B811CD" w:rsidRDefault="00B811CD" w:rsidP="00B81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811CD" w:rsidRPr="00B811CD" w:rsidTr="00137C84">
        <w:tc>
          <w:tcPr>
            <w:tcW w:w="4926" w:type="dxa"/>
          </w:tcPr>
          <w:p w:rsidR="00B811CD" w:rsidRPr="00B811CD" w:rsidRDefault="00B811CD" w:rsidP="00B811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B811C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B811CD" w:rsidRPr="00B811CD" w:rsidRDefault="00B811CD" w:rsidP="00B811C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811C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B811CD" w:rsidRPr="00B811CD" w:rsidRDefault="00B811CD" w:rsidP="00B811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811CD" w:rsidRPr="00B811CD" w:rsidRDefault="00B811CD" w:rsidP="00B811C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11C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B811C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B811C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B811CD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811CD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B811CD" w:rsidRPr="00B811CD" w:rsidRDefault="00B811CD" w:rsidP="00B811C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B811CD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 xml:space="preserve">1100 </w:t>
      </w:r>
      <w:proofErr w:type="spellStart"/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B811CD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74:10:0316012:422,</w:t>
      </w:r>
      <w:r w:rsidRPr="00B811CD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B811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B811CD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город Юрюзань, улица Пионерская, земельный участок 15,  </w:t>
      </w:r>
      <w:r w:rsidRPr="00B811CD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B811CD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abstractNum w:abstractNumId="9">
    <w:nsid w:val="7C3554F7"/>
    <w:multiLevelType w:val="multilevel"/>
    <w:tmpl w:val="97BEEC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2344C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71E7A"/>
    <w:rsid w:val="00B811CD"/>
    <w:rsid w:val="00C511C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2026-05-27T05:35:00Z</dcterms:created>
  <dcterms:modified xsi:type="dcterms:W3CDTF">2026-05-27T05:35:00Z</dcterms:modified>
</cp:coreProperties>
</file>